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
        <mc:AlternateContent>
          <mc:Choice Requires="wps">
            <w:drawing>
              <wp:anchor distT="0" distB="0" distL="114300" distR="114300" simplePos="0" relativeHeight="251694080" behindDoc="1" locked="0" layoutInCell="1" allowOverlap="1">
                <wp:simplePos x="0" y="0"/>
                <wp:positionH relativeFrom="column">
                  <wp:posOffset>5840730</wp:posOffset>
                </wp:positionH>
                <wp:positionV relativeFrom="paragraph">
                  <wp:posOffset>172720</wp:posOffset>
                </wp:positionV>
                <wp:extent cx="1200150" cy="4095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 o:spid="_x0000_s1026" o:spt="202" type="#_x0000_t202" style="position:absolute;left:0pt;margin-left:459.9pt;margin-top:13.6pt;height:32.25pt;width:94.5pt;z-index:-251622400;mso-width-relative:page;mso-height-relative:page;" filled="f" stroked="f" coordsize="21600,21600" o:gfxdata="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c+sUTZAAAACgEAAA8AAAAAAAAAAQAgAAAAIgAAAGRycy9kb3ducmV2Lnht&#10;bFBLAQIUABQAAAAIAIdO4kBEm+DAMQIAADYEAAAOAAAAAAAAAAEAIAAAACgBAABkcnMvZTJvRG9j&#10;LnhtbFBLBQYAAAAABgAGAFkBAADLBQAAAAA=&#10;">
                <v:fill on="f" focussize="0,0"/>
                <v:stroke on="f" weight="0.5pt"/>
                <v:imagedata o:title=""/>
                <o:lock v:ext="edit" aspectratio="f"/>
                <v:textbox>
                  <w:txbxContent>
                    <w:p>
                      <w:pPr/>
                    </w:p>
                  </w:txbxContent>
                </v:textbox>
              </v:shape>
            </w:pict>
          </mc:Fallback>
        </mc:AlternateContent>
      </w:r>
      <w:r>
        <w:rPr>
          <w:rFonts w:hint="eastAsia" w:ascii="UD デジタル 教科書体 NK-B" w:hAnsi="HGSｺﾞｼｯｸE" w:eastAsia="UD デジタル 教科書体 NK-B"/>
          <w:sz w:val="28"/>
          <w:szCs w:val="28"/>
        </w:rPr>
        <mc:AlternateContent>
          <mc:Choice Requires="wps">
            <w:drawing>
              <wp:anchor distT="0" distB="0" distL="114300" distR="114300" simplePos="0" relativeHeight="251667456" behindDoc="0" locked="0" layoutInCell="1" allowOverlap="1">
                <wp:simplePos x="0" y="0"/>
                <wp:positionH relativeFrom="column">
                  <wp:posOffset>2506980</wp:posOffset>
                </wp:positionH>
                <wp:positionV relativeFrom="paragraph">
                  <wp:posOffset>-154940</wp:posOffset>
                </wp:positionV>
                <wp:extent cx="2324100" cy="6191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241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UD デジタル 教科書体 NK-B" w:eastAsia="UD デジタル 教科書体 NK-B"/>
                                <w:color w:val="000000" w:themeColor="text1"/>
                                <w:sz w:val="56"/>
                                <w:szCs w:val="56"/>
                                <w14:textFill>
                                  <w14:solidFill>
                                    <w14:schemeClr w14:val="tx1"/>
                                  </w14:solidFill>
                                </w14:textFill>
                              </w:rPr>
                              <w:t>渚シネマ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0" o:spid="_x0000_s1026" o:spt="202" type="#_x0000_t202" style="position:absolute;left:0pt;margin-left:197.4pt;margin-top:-12.2pt;height:48.75pt;width:183pt;z-index:251667456;mso-width-relative:page;mso-height-relative:page;" filled="f" stroked="f" coordsize="21600,21600" o:gfxdata="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eu4BzcAAAACgEAAA8AAAAAAAAAAQAgAAAAIgAAAGRycy9kb3du&#10;cmV2LnhtbFBLAQIUABQAAAAIAIdO4kCJ27VINAIAADgEAAAOAAAAAAAAAAEAIAAAACsBAABkcnMv&#10;ZTJvRG9jLnhtbFBLBQYAAAAABgAGAFkBAADRBQAAAAA=&#10;">
                <v:fill on="f" focussize="0,0"/>
                <v:stroke on="f" weight="0.5pt"/>
                <v:imagedata o:title=""/>
                <o:lock v:ext="edit" aspectratio="f"/>
                <v:textbox>
                  <w:txbxContent>
                    <w:p>
                      <w:pPr>
                        <w:jc w:val="center"/>
                      </w:pPr>
                      <w:r>
                        <w:rPr>
                          <w:rFonts w:hint="eastAsia" w:ascii="UD デジタル 教科書体 NK-B" w:eastAsia="UD デジタル 教科書体 NK-B"/>
                          <w:color w:val="000000" w:themeColor="text1"/>
                          <w:sz w:val="56"/>
                          <w:szCs w:val="56"/>
                          <w14:textFill>
                            <w14:solidFill>
                              <w14:schemeClr w14:val="tx1"/>
                            </w14:solidFill>
                          </w14:textFill>
                        </w:rPr>
                        <w:t>渚シネマ</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page">
                  <wp:posOffset>1743075</wp:posOffset>
                </wp:positionH>
                <wp:positionV relativeFrom="paragraph">
                  <wp:posOffset>-40640</wp:posOffset>
                </wp:positionV>
                <wp:extent cx="4686300" cy="619125"/>
                <wp:effectExtent l="95250" t="19050" r="95250" b="28575"/>
                <wp:wrapNone/>
                <wp:docPr id="16" name="上リボン 16"/>
                <wp:cNvGraphicFramePr/>
                <a:graphic xmlns:a="http://schemas.openxmlformats.org/drawingml/2006/main">
                  <a:graphicData uri="http://schemas.microsoft.com/office/word/2010/wordprocessingShape">
                    <wps:wsp>
                      <wps:cNvSpPr/>
                      <wps:spPr>
                        <a:xfrm>
                          <a:off x="0" y="0"/>
                          <a:ext cx="4686300" cy="619125"/>
                        </a:xfrm>
                        <a:prstGeom prst="ribbon2">
                          <a:avLst>
                            <a:gd name="adj1" fmla="val 16667"/>
                            <a:gd name="adj2" fmla="val 75000"/>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UD デジタル 教科書体 NK-B" w:eastAsia="UD デジタル 教科書体 NK-B"/>
                                <w:color w:val="000000" w:themeColor="text1"/>
                                <w:sz w:val="52"/>
                                <w:szCs w:val="52"/>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4" type="#_x0000_t54" style="position:absolute;left:0pt;margin-left:137.25pt;margin-top:-3.2pt;height:48.75pt;width:369pt;mso-position-horizontal-relative:page;z-index:251658240;v-text-anchor:middle;mso-width-relative:page;mso-height-relative:page;" fillcolor="#FFFF00" filled="t" stroked="t" coordsize="21600,21600" o:gfxdata="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ep+W9oAAAAKAQAA&#10;DwAAAAAAAAABACAAAAAiAAAAZHJzL2Rvd25yZXYueG1sUEsBAhQAFAAAAAgAh07iQAjMqDaJAgAA&#10;DQUAAA4AAAAAAAAAAQAgAAAAKQEAAGRycy9lMm9Eb2MueG1sUEsFBgAAAAAGAAYAWQEAACQGAAAA&#10;AA==&#10;" adj="2700,18000">
                <v:fill on="t" focussize="0,0"/>
                <v:stroke weight="2.25pt" color="#000000 [3213]" miterlimit="8" joinstyle="miter"/>
                <v:imagedata o:title=""/>
                <o:lock v:ext="edit" aspectratio="f"/>
                <v:textbox>
                  <w:txbxContent>
                    <w:p>
                      <w:pPr>
                        <w:jc w:val="center"/>
                        <w:rPr>
                          <w:rFonts w:ascii="UD デジタル 教科書体 NK-B" w:eastAsia="UD デジタル 教科書体 NK-B"/>
                          <w:color w:val="000000" w:themeColor="text1"/>
                          <w:sz w:val="52"/>
                          <w:szCs w:val="52"/>
                          <w14:textFill>
                            <w14:solidFill>
                              <w14:schemeClr w14:val="tx1"/>
                            </w14:solidFill>
                          </w14:textFill>
                        </w:rPr>
                      </w:pPr>
                    </w:p>
                  </w:txbxContent>
                </v:textbox>
              </v:shape>
            </w:pict>
          </mc:Fallback>
        </mc:AlternateContent>
      </w:r>
    </w:p>
    <w:p>
      <w:pPr/>
    </w:p>
    <w:p>
      <w:pPr/>
    </w:p>
    <w:p>
      <w:pPr>
        <w:spacing w:line="400" w:lineRule="exact"/>
        <w:jc w:val="center"/>
        <w:rPr>
          <w:rFonts w:ascii="UD デジタル 教科書体 NK-B" w:hAnsi="HGSｺﾞｼｯｸE" w:eastAsia="UD デジタル 教科書体 NK-B"/>
          <w:sz w:val="36"/>
          <w:szCs w:val="36"/>
        </w:rPr>
      </w:pPr>
      <w:r>
        <w:rPr>
          <w:rFonts w:hint="eastAsia" w:ascii="UD デジタル 教科書体 NK-B" w:hAnsi="HGSｺﾞｼｯｸE" w:eastAsia="UD デジタル 教科書体 NK-B"/>
          <w:sz w:val="36"/>
          <w:szCs w:val="36"/>
        </w:rPr>
        <w:t>生活クラブのお店・デポー真砂のミニシアター「渚シネマ」を</w:t>
      </w:r>
    </w:p>
    <w:p>
      <w:pPr>
        <w:spacing w:line="400" w:lineRule="exact"/>
        <w:jc w:val="center"/>
        <w:rPr>
          <w:rFonts w:ascii="UD デジタル 教科書体 NK-B" w:hAnsi="HGSｺﾞｼｯｸE" w:eastAsia="UD デジタル 教科書体 NK-B"/>
          <w:sz w:val="36"/>
          <w:szCs w:val="36"/>
        </w:rPr>
      </w:pPr>
      <w:r>
        <w:rPr>
          <w:rFonts w:hint="eastAsia" w:ascii="UD デジタル 教科書体 NK-B" w:hAnsi="HGSｺﾞｼｯｸE" w:eastAsia="UD デジタル 教科書体 NK-B"/>
          <w:sz w:val="36"/>
          <w:szCs w:val="36"/>
        </w:rPr>
        <w:t>開催しています。ご自宅でWEB（Zoom）鑑賞もできます。</w:t>
      </w:r>
    </w:p>
    <w:p>
      <w:pPr>
        <w:spacing w:line="400" w:lineRule="exact"/>
        <w:jc w:val="center"/>
        <w:rPr>
          <w:rFonts w:ascii="UD デジタル 教科書体 NK-B" w:hAnsi="HGSｺﾞｼｯｸE" w:eastAsia="UD デジタル 教科書体 NK-B"/>
          <w:sz w:val="28"/>
          <w:szCs w:val="28"/>
        </w:rPr>
      </w:pPr>
      <w:r>
        <w:rPr>
          <w:rFonts w:hint="eastAsia" w:ascii="UD デジタル 教科書体 NK-B" w:hAnsi="HGSｺﾞｼｯｸE" w:eastAsia="UD デジタル 教科書体 NK-B"/>
          <w:sz w:val="28"/>
          <w:szCs w:val="28"/>
        </w:rPr>
        <w:t>上映会後にシェア会を行います。自由参加ですので、お時間がある方はぜひどうぞ♪</w:t>
      </w:r>
    </w:p>
    <w:p>
      <w:pPr>
        <w:spacing w:line="400" w:lineRule="exact"/>
        <w:ind w:left="840" w:firstLine="840"/>
        <w:rPr>
          <w:rFonts w:ascii="UD デジタル 教科書体 NK-B" w:hAnsi="HGSｺﾞｼｯｸE" w:eastAsia="UD デジタル 教科書体 NK-B"/>
          <w:sz w:val="28"/>
          <w:szCs w:val="28"/>
        </w:rPr>
      </w:pPr>
      <w:r>
        <w:rPr>
          <w:rFonts w:hint="eastAsia" w:ascii="UD デジタル 教科書体 NK-B" w:hAnsi="HGSｺﾞｼｯｸE" w:eastAsia="UD デジタル 教科書体 NK-B"/>
          <w:sz w:val="28"/>
          <w:szCs w:val="28"/>
        </w:rPr>
        <w:t>定期上映 ：毎月第２金曜日 １０:３０～　</w:t>
      </w:r>
      <w:r>
        <w:rPr>
          <w:rFonts w:hint="eastAsia" w:ascii="UD デジタル 教科書体 NK-B" w:hAnsi="HGSｺﾞｼｯｸE" w:eastAsia="UD デジタル 教科書体 NK-B"/>
          <w:sz w:val="24"/>
          <w:szCs w:val="24"/>
        </w:rPr>
        <w:t>　※不定期上映もあります</w:t>
      </w:r>
    </w:p>
    <w:p>
      <w:pPr>
        <w:spacing w:line="400" w:lineRule="exact"/>
        <w:ind w:left="840" w:firstLine="840"/>
        <w:rPr>
          <w:rFonts w:ascii="UD デジタル 教科書体 NK-B" w:hAnsi="HGSｺﾞｼｯｸE" w:eastAsia="UD デジタル 教科書体 NK-B"/>
          <w:sz w:val="28"/>
          <w:szCs w:val="28"/>
        </w:rPr>
      </w:pPr>
      <w:r>
        <w:rPr>
          <w:rFonts w:hint="eastAsia" w:ascii="UD デジタル 教科書体 NK-B" w:hAnsi="HGSｺﾞｼｯｸE" w:eastAsia="UD デジタル 教科書体 NK-B"/>
          <w:sz w:val="28"/>
          <w:szCs w:val="28"/>
        </w:rPr>
        <w:t>会場 ：地域交流スペース渚</w:t>
      </w:r>
      <w:r>
        <w:rPr>
          <w:rFonts w:hint="eastAsia" w:ascii="UD デジタル 教科書体 NK-B" w:hAnsi="HGSｺﾞｼｯｸE" w:eastAsia="UD デジタル 教科書体 NK-B"/>
          <w:sz w:val="24"/>
          <w:szCs w:val="24"/>
        </w:rPr>
        <w:t>（千葉市美浜区真砂5-21-12デポー真砂隣り）</w:t>
      </w:r>
    </w:p>
    <w:p>
      <w:pPr>
        <w:spacing w:line="400" w:lineRule="exact"/>
        <w:ind w:left="840" w:firstLine="840"/>
        <w:rPr>
          <w:rFonts w:ascii="UD デジタル 教科書体 NK-B" w:hAnsi="HGSｺﾞｼｯｸE" w:eastAsia="UD デジタル 教科書体 NK-B"/>
          <w:sz w:val="28"/>
          <w:szCs w:val="28"/>
        </w:rPr>
      </w:pPr>
      <w:r>
        <w:rPr>
          <w:rFonts w:hint="eastAsia" w:ascii="UD デジタル 教科書体 NK-B" w:hAnsi="HGSｺﾞｼｯｸE" w:eastAsia="UD デジタル 教科書体 NK-B"/>
          <w:sz w:val="28"/>
          <w:szCs w:val="28"/>
        </w:rPr>
        <w:t>参加費 ：組合員　５００円　（一般　８00円）　※要参加申し込み</w:t>
      </w:r>
    </w:p>
    <w:p>
      <w:pPr>
        <w:spacing w:line="400" w:lineRule="exact"/>
        <w:ind w:left="840" w:firstLine="840"/>
        <w:rPr>
          <w:rFonts w:ascii="UD デジタル 教科書体 NK-B" w:hAnsi="HGSｺﾞｼｯｸE" w:eastAsia="UD デジタル 教科書体 NK-B"/>
          <w:sz w:val="28"/>
          <w:szCs w:val="28"/>
        </w:rPr>
      </w:pPr>
      <w:r>
        <w:rPr>
          <w:rFonts w:hint="eastAsia" w:ascii="UD デジタル 教科書体 NK-B" w:hAnsi="HGSｺﾞｼｯｸE" w:eastAsia="UD デジタル 教科書体 NK-B"/>
          <w:sz w:val="28"/>
          <w:szCs w:val="28"/>
        </w:rPr>
        <w:t>主催　：生活クラブ千葉ブロック・渚シネマ実行委員会with　コ）セカイチ</w:t>
      </w:r>
    </w:p>
    <w:p>
      <w:pPr>
        <w:spacing w:line="400" w:lineRule="exact"/>
        <w:ind w:firstLine="1680" w:firstLineChars="600"/>
        <w:rPr>
          <w:rFonts w:ascii="UD デジタル 教科書体 NK-B" w:hAnsi="HGSｺﾞｼｯｸE" w:eastAsia="UD デジタル 教科書体 NK-B"/>
          <w:sz w:val="28"/>
          <w:szCs w:val="28"/>
        </w:rPr>
      </w:pPr>
      <w:r>
        <w:rPr>
          <w:rFonts w:hint="eastAsia" w:ascii="UD デジタル 教科書体 NK-B" w:hAnsi="HGSｺﾞｼｯｸE" w:eastAsia="UD デジタル 教科書体 NK-B"/>
          <w:sz w:val="28"/>
          <w:szCs w:val="28"/>
        </w:rPr>
        <w:t>問合せ・申込：千葉ブロック（tel　０４３－２７８－７６２９）</w:t>
      </w:r>
    </w:p>
    <w:p>
      <w:pPr>
        <w:spacing w:line="400" w:lineRule="exact"/>
        <w:ind w:firstLine="838" w:firstLineChars="381"/>
        <w:rPr>
          <w:rFonts w:ascii="UD デジタル 教科書体 NK-B" w:hAnsi="HGSｺﾞｼｯｸE" w:eastAsia="UD デジタル 教科書体 NK-B"/>
          <w:sz w:val="22"/>
        </w:rPr>
      </w:pPr>
      <w:r>
        <w:rPr>
          <w:rFonts w:hint="eastAsia" w:ascii="UD デジタル 教科書体 NK-B" w:hAnsi="HGSｺﾞｼｯｸE" w:eastAsia="UD デジタル 教科書体 NK-B"/>
          <w:sz w:val="22"/>
        </w:rPr>
        <w:t>※会場の定員は15名とさせていただきます。上映2日前までに申込をお願いします。託児はありません。</w:t>
      </w:r>
    </w:p>
    <w:p>
      <w:pPr>
        <w:spacing w:line="400" w:lineRule="exact"/>
        <w:ind w:firstLine="838" w:firstLineChars="381"/>
        <w:rPr>
          <w:rFonts w:ascii="UD デジタル 教科書体 NK-B" w:hAnsi="HGSｺﾞｼｯｸE" w:eastAsia="UD デジタル 教科書体 NK-B"/>
          <w:sz w:val="22"/>
        </w:rPr>
      </w:pPr>
      <w:r>
        <w:rPr>
          <w:rFonts w:hint="eastAsia" w:ascii="UD デジタル 教科書体 NK-B" w:hAnsi="HGSｺﾞｼｯｸE" w:eastAsia="UD デジタル 教科書体 NK-B"/>
          <w:sz w:val="22"/>
        </w:rPr>
        <w:t>※生活クラブ虹の街組合員限定で、WEB（Zoom）配信も同時に行います。詳細はお問合せください。</w:t>
      </w:r>
    </w:p>
    <w:p>
      <w:pPr>
        <w:spacing w:line="400" w:lineRule="exact"/>
        <w:ind w:firstLine="836"/>
        <w:rPr>
          <w:rFonts w:hint="eastAsia" w:ascii="UD デジタル 教科書体 NK-B" w:hAnsi="HGSｺﾞｼｯｸE" w:eastAsia="UD デジタル 教科書体 NK-B"/>
          <w:sz w:val="22"/>
        </w:rPr>
      </w:pPr>
      <w:r>
        <w:rPr>
          <w:rFonts w:hint="eastAsia" w:ascii="UD デジタル 教科書体 NK-B" w:hAnsi="HGSｺﾞｼｯｸE" w:eastAsia="UD デジタル 教科書体 NK-B"/>
          <w:sz w:val="22"/>
        </w:rPr>
        <w:t>※映画上映中</w:t>
      </w:r>
      <w:r>
        <w:rPr>
          <w:rFonts w:hint="eastAsia" w:ascii="UD デジタル 教科書体 NK-B" w:hAnsi="HGSｺﾞｼｯｸE" w:eastAsia="UD デジタル 教科書体 NK-B"/>
          <w:sz w:val="22"/>
          <w:u w:val="single"/>
        </w:rPr>
        <w:t>デポー駐車場の利用はご遠慮ください</w:t>
      </w:r>
      <w:r>
        <w:rPr>
          <w:rFonts w:hint="eastAsia" w:ascii="UD デジタル 教科書体 NK-B" w:hAnsi="HGSｺﾞｼｯｸE" w:eastAsia="UD デジタル 教科書体 NK-B"/>
          <w:sz w:val="22"/>
        </w:rPr>
        <w:t>。　</w:t>
      </w:r>
    </w:p>
    <w:p>
      <w:pPr>
        <w:spacing w:line="400" w:lineRule="exact"/>
        <w:ind w:firstLine="836"/>
        <w:rPr>
          <w:rFonts w:hint="eastAsia" w:ascii="UD デジタル 教科書体 NK-B" w:hAnsi="HGSｺﾞｼｯｸE" w:eastAsia="UD デジタル 教科書体 NK-B"/>
          <w:sz w:val="22"/>
        </w:rPr>
      </w:pPr>
      <w:bookmarkStart w:id="0" w:name="_GoBack"/>
      <w:bookmarkEnd w:id="0"/>
    </w:p>
    <w:tbl>
      <w:tblPr>
        <w:tblStyle w:val="7"/>
        <w:tblW w:w="10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7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2" w:hRule="atLeast"/>
        </w:trPr>
        <w:tc>
          <w:tcPr>
            <w:tcW w:w="2916" w:type="dxa"/>
            <w:tcBorders>
              <w:top w:val="single" w:color="auto" w:sz="4" w:space="0"/>
              <w:bottom w:val="single" w:color="auto" w:sz="4" w:space="0"/>
            </w:tcBorders>
          </w:tcPr>
          <w:p>
            <w:pPr/>
            <w:r>
              <w:drawing>
                <wp:inline distT="0" distB="0" distL="0" distR="0">
                  <wp:extent cx="1597025" cy="2255520"/>
                  <wp:effectExtent l="0" t="0" r="3175"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97025" cy="2255520"/>
                          </a:xfrm>
                          <a:prstGeom prst="rect">
                            <a:avLst/>
                          </a:prstGeom>
                          <a:noFill/>
                          <a:ln>
                            <a:noFill/>
                          </a:ln>
                        </pic:spPr>
                      </pic:pic>
                    </a:graphicData>
                  </a:graphic>
                </wp:inline>
              </w:drawing>
            </w:r>
          </w:p>
        </w:tc>
        <w:tc>
          <w:tcPr>
            <w:tcW w:w="7971" w:type="dxa"/>
            <w:tcBorders>
              <w:top w:val="single" w:color="auto" w:sz="4" w:space="0"/>
              <w:bottom w:val="single" w:color="auto" w:sz="4" w:space="0"/>
            </w:tcBorders>
          </w:tcPr>
          <w:p>
            <w:pPr>
              <w:rPr>
                <w:rFonts w:ascii="UD デジタル 教科書体 NK-B" w:hAnsi="HGPｺﾞｼｯｸE" w:eastAsia="UD デジタル 教科書体 NK-B"/>
                <w:sz w:val="22"/>
              </w:rPr>
            </w:pPr>
            <w:r>
              <w:rPr>
                <w:rFonts w:hint="eastAsia" w:ascii="UD デジタル 教科書体 NK-B" w:hAnsi="HGPｺﾞｼｯｸE" w:eastAsia="UD デジタル 教科書体 NK-B"/>
                <w:sz w:val="22"/>
              </w:rPr>
              <w:t>１２月1０日（金曜日）　１０：３０～　　</w:t>
            </w:r>
          </w:p>
          <w:p>
            <w:pPr>
              <w:rPr>
                <w:rFonts w:ascii="UD デジタル 教科書体 NK-B" w:hAnsi="HGPｺﾞｼｯｸE" w:eastAsia="UD デジタル 教科書体 NK-B"/>
                <w:b/>
                <w:sz w:val="40"/>
                <w:szCs w:val="40"/>
                <w14:textOutline w14:w="11112" w14:cap="flat" w14:cmpd="sng" w14:algn="ctr">
                  <w14:solidFill>
                    <w14:schemeClr w14:val="accent2"/>
                  </w14:solidFill>
                  <w14:prstDash w14:val="solid"/>
                  <w14:round/>
                </w14:textOutline>
              </w:rPr>
            </w:pPr>
            <w:r>
              <w:rPr>
                <w:rFonts w:hint="eastAsia" w:ascii="UD デジタル 教科書体 NK-B" w:hAnsi="HGPｺﾞｼｯｸE" w:eastAsia="UD デジタル 教科書体 NK-B"/>
                <w:b/>
                <w:sz w:val="40"/>
                <w:szCs w:val="40"/>
                <w14:textOutline w14:w="11112" w14:cap="flat" w14:cmpd="sng" w14:algn="ctr">
                  <w14:solidFill>
                    <w14:schemeClr w14:val="accent2"/>
                  </w14:solidFill>
                  <w14:prstDash w14:val="solid"/>
                  <w14:round/>
                </w14:textOutline>
              </w:rPr>
              <w:t>戦火のランナー（90分）</w:t>
            </w:r>
          </w:p>
          <w:p>
            <w:pPr>
              <w:rPr>
                <w:rFonts w:ascii="UD デジタル 教科書体 NK-B" w:hAnsi="HGPｺﾞｼｯｸE" w:eastAsia="UD デジタル 教科書体 NK-B"/>
                <w:sz w:val="22"/>
              </w:rPr>
            </w:pPr>
            <w:r>
              <w:rPr>
                <w:rFonts w:hint="eastAsia" w:ascii="UD デジタル 教科書体 NK-B" w:hAnsi="HGPｺﾞｼｯｸE" w:eastAsia="UD デジタル 教科書体 NK-B"/>
                <w:sz w:val="22"/>
              </w:rPr>
              <w:t>8歳の頃、グオル・マリアルはスーダン内戦を生き延びるために走って逃げた。</w:t>
            </w:r>
          </w:p>
          <w:p>
            <w:pPr>
              <w:rPr>
                <w:rFonts w:hint="eastAsia" w:ascii="UD デジタル 教科書体 NK-B" w:hAnsi="HGPｺﾞｼｯｸE" w:eastAsia="UD デジタル 教科書体 NK-B"/>
                <w:sz w:val="22"/>
              </w:rPr>
            </w:pPr>
            <w:r>
              <w:rPr>
                <w:sz w:val="22"/>
              </w:rPr>
              <mc:AlternateContent>
                <mc:Choice Requires="wps">
                  <w:drawing>
                    <wp:anchor distT="0" distB="0" distL="114300" distR="114300" simplePos="0" relativeHeight="251732992" behindDoc="1" locked="0" layoutInCell="1" allowOverlap="1">
                      <wp:simplePos x="0" y="0"/>
                      <wp:positionH relativeFrom="column">
                        <wp:posOffset>15875</wp:posOffset>
                      </wp:positionH>
                      <wp:positionV relativeFrom="paragraph">
                        <wp:posOffset>225425</wp:posOffset>
                      </wp:positionV>
                      <wp:extent cx="4867275" cy="914400"/>
                      <wp:effectExtent l="9525" t="9525" r="19050" b="9525"/>
                      <wp:wrapNone/>
                      <wp:docPr id="2" name="角丸四角形 2"/>
                      <wp:cNvGraphicFramePr/>
                      <a:graphic xmlns:a="http://schemas.openxmlformats.org/drawingml/2006/main">
                        <a:graphicData uri="http://schemas.microsoft.com/office/word/2010/wordprocessingShape">
                          <wps:wsp>
                            <wps:cNvSpPr/>
                            <wps:spPr>
                              <a:xfrm>
                                <a:off x="2227580" y="9481185"/>
                                <a:ext cx="4867275" cy="914400"/>
                              </a:xfrm>
                              <a:prstGeom prst="roundRect">
                                <a:avLst/>
                              </a:prstGeom>
                              <a:ln w="19050">
                                <a:solidFill>
                                  <a:schemeClr val="accent6">
                                    <a:lumMod val="75000"/>
                                  </a:schemeClr>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5pt;margin-top:17.75pt;height:72pt;width:383.25pt;z-index:-251583488;v-text-anchor:middle;mso-width-relative:page;mso-height-relative:page;" fillcolor="#FFFFFF [3201]" filled="t" stroked="t" coordsize="21600,21600" arcsize="0.166666666666667" o:gfxdata="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v5/SNgAAAAIAQAADwAAAAAAAAAB&#10;ACAAAAAiAAAAZHJzL2Rvd25yZXYueG1sUEsBAhQAFAAAAAgAh07iQBuMQ0CCAgAA5AQAAA4AAAAA&#10;AAAAAQAgAAAAJwEAAGRycy9lMm9Eb2MueG1sUEsFBgAAAAAGAAYAWQEAABsGAAAAAA==&#10;">
                      <v:fill on="t" focussize="0,0"/>
                      <v:stroke weight="1.5pt" color="#548235 [2409]" miterlimit="8" joinstyle="miter" dashstyle="dashDot"/>
                      <v:imagedata o:title=""/>
                      <o:lock v:ext="edit" aspectratio="f"/>
                    </v:roundrect>
                  </w:pict>
                </mc:Fallback>
              </mc:AlternateContent>
            </w:r>
            <w:r>
              <w:rPr>
                <w:rFonts w:hint="eastAsia" w:ascii="UD デジタル 教科書体 NK-B" w:hAnsi="HGPｺﾞｼｯｸE" w:eastAsia="UD デジタル 教科書体 NK-B"/>
                <w:sz w:val="22"/>
              </w:rPr>
              <w:t>走り続け、一時は“国のない男”と呼ばれた彼には栄光の舞台が待っていた</w:t>
            </w:r>
          </w:p>
          <w:p>
            <w:pPr>
              <w:rPr>
                <w:rFonts w:hint="eastAsia" w:ascii="UD デジタル 教科書体 NK-B" w:hAnsi="HGPｺﾞｼｯｸE" w:eastAsia="UD デジタル 教科書体 NK-B"/>
                <w:sz w:val="22"/>
                <w:lang w:val="en-US" w:eastAsia="ja-JP"/>
              </w:rPr>
            </w:pPr>
            <w:r>
              <w:rPr>
                <w:rFonts w:hint="eastAsia" w:ascii="UD デジタル 教科書体 NK-B" w:hAnsi="HGPｺﾞｼｯｸE" w:eastAsia="UD デジタル 教科書体 NK-B"/>
                <w:sz w:val="22"/>
                <w:lang w:val="en-US" w:eastAsia="ja-JP"/>
              </w:rPr>
              <w:t>　NPO法人「地球市民交流基金アーシアン」との共催上映です。</w:t>
            </w:r>
          </w:p>
          <w:p>
            <w:pPr>
              <w:rPr>
                <w:rFonts w:hint="eastAsia" w:ascii="UD デジタル 教科書体 NK-B" w:hAnsi="HGPｺﾞｼｯｸE" w:eastAsia="UD デジタル 教科書体 NK-B"/>
                <w:sz w:val="22"/>
                <w:lang w:val="en-US" w:eastAsia="ja-JP"/>
              </w:rPr>
            </w:pPr>
            <w:r>
              <w:rPr>
                <w:rFonts w:hint="eastAsia" w:ascii="UD デジタル 教科書体 NK-B" w:hAnsi="HGPｺﾞｼｯｸE" w:eastAsia="UD デジタル 教科書体 NK-B"/>
                <w:sz w:val="22"/>
                <w:lang w:val="en-US" w:eastAsia="ja-JP"/>
              </w:rPr>
              <w:t>　JVC（日本国際ボランティアセンター）スーダン/南スーダン事業の小林麗子さん</w:t>
            </w:r>
          </w:p>
          <w:p>
            <w:pPr>
              <w:rPr>
                <w:rFonts w:hint="eastAsia" w:ascii="UD デジタル 教科書体 NK-B" w:hAnsi="HGPｺﾞｼｯｸE" w:eastAsia="UD デジタル 教科書体 NK-B"/>
                <w:sz w:val="22"/>
                <w:lang w:val="en-US" w:eastAsia="ja-JP"/>
              </w:rPr>
            </w:pPr>
            <w:r>
              <w:rPr>
                <w:rFonts w:hint="eastAsia" w:ascii="UD デジタル 教科書体 NK-B" w:hAnsi="HGPｺﾞｼｯｸE" w:eastAsia="UD デジタル 教科書体 NK-B"/>
                <w:sz w:val="22"/>
                <w:lang w:val="en-US" w:eastAsia="ja-JP"/>
              </w:rPr>
              <w:t>　をお招きして現在のスーダン情勢とJVCスーダン/南スーダン事業の活動につい</w:t>
            </w:r>
          </w:p>
          <w:p>
            <w:pPr>
              <w:rPr>
                <w:rFonts w:hint="eastAsia" w:ascii="UD デジタル 教科書体 NK-B" w:hAnsi="HGPｺﾞｼｯｸE" w:eastAsia="UD デジタル 教科書体 NK-B"/>
                <w:sz w:val="22"/>
                <w:lang w:val="en-US" w:eastAsia="ja-JP"/>
              </w:rPr>
            </w:pPr>
            <w:r>
              <w:rPr>
                <w:rFonts w:hint="eastAsia" w:ascii="UD デジタル 教科書体 NK-B" w:hAnsi="HGPｺﾞｼｯｸE" w:eastAsia="UD デジタル 教科書体 NK-B"/>
                <w:sz w:val="22"/>
                <w:lang w:val="en-US" w:eastAsia="ja-JP"/>
              </w:rPr>
              <w:t>　お話を伺う予定です。</w:t>
            </w:r>
          </w:p>
          <w:p>
            <w:pPr>
              <w:rPr>
                <w:rFonts w:ascii="UD デジタル 教科書体 NK-B" w:hAnsi="HGPｺﾞｼｯｸE" w:eastAsia="UD デジタル 教科書体 NK-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5" w:hRule="atLeast"/>
        </w:trPr>
        <w:tc>
          <w:tcPr>
            <w:tcW w:w="2916" w:type="dxa"/>
            <w:tcBorders>
              <w:top w:val="single" w:color="auto" w:sz="4" w:space="0"/>
              <w:bottom w:val="single" w:color="auto" w:sz="4" w:space="0"/>
            </w:tcBorders>
          </w:tcPr>
          <w:p>
            <w:pPr/>
            <w:r>
              <w:rPr>
                <w:rFonts w:ascii="UD デジタル 教科書体 NK-B" w:eastAsia="UD デジタル 教科書体 NK-B"/>
                <w:sz w:val="24"/>
                <w:szCs w:val="24"/>
              </w:rPr>
              <w:drawing>
                <wp:inline distT="0" distB="0" distL="0" distR="0">
                  <wp:extent cx="1640205" cy="2286000"/>
                  <wp:effectExtent l="0" t="0" r="1714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40205" cy="2286000"/>
                          </a:xfrm>
                          <a:prstGeom prst="rect">
                            <a:avLst/>
                          </a:prstGeom>
                          <a:noFill/>
                          <a:ln>
                            <a:noFill/>
                          </a:ln>
                        </pic:spPr>
                      </pic:pic>
                    </a:graphicData>
                  </a:graphic>
                </wp:inline>
              </w:drawing>
            </w:r>
          </w:p>
        </w:tc>
        <w:tc>
          <w:tcPr>
            <w:tcW w:w="7971" w:type="dxa"/>
            <w:tcBorders>
              <w:top w:val="single" w:color="auto" w:sz="4" w:space="0"/>
              <w:bottom w:val="single" w:color="auto" w:sz="4" w:space="0"/>
            </w:tcBorders>
            <w:textDirection w:val="lrTb"/>
            <w:vAlign w:val="top"/>
          </w:tcPr>
          <w:p>
            <w:pPr>
              <w:rPr>
                <w:rFonts w:ascii="UD デジタル 教科書体 NK-B" w:hAnsi="HGPｺﾞｼｯｸE" w:eastAsia="UD デジタル 教科書体 NK-B"/>
                <w:sz w:val="22"/>
              </w:rPr>
            </w:pPr>
            <w:r>
              <w:rPr>
                <w:rFonts w:hint="eastAsia" w:ascii="UD デジタル 教科書体 NK-B" w:hAnsi="HGPｺﾞｼｯｸE" w:eastAsia="UD デジタル 教科書体 NK-B"/>
                <w:sz w:val="22"/>
              </w:rPr>
              <w:t>１月1４日（金曜日）　１０：３０～</w:t>
            </w:r>
          </w:p>
          <w:p>
            <w:pPr>
              <w:rPr>
                <w:rFonts w:ascii="UD デジタル 教科書体 NK-B" w:hAnsi="HGPｺﾞｼｯｸE" w:eastAsia="UD デジタル 教科書体 NK-B"/>
                <w:b/>
                <w:sz w:val="40"/>
                <w:szCs w:val="40"/>
                <w14:textOutline w14:w="11112" w14:cap="flat" w14:cmpd="sng" w14:algn="ctr">
                  <w14:solidFill>
                    <w14:schemeClr w14:val="accent2"/>
                  </w14:solidFill>
                  <w14:prstDash w14:val="solid"/>
                  <w14:round/>
                </w14:textOutline>
              </w:rPr>
            </w:pPr>
            <w:r>
              <w:rPr>
                <w:rFonts w:hint="eastAsia" w:ascii="UD デジタル 教科書体 NK-B" w:hAnsi="HGPｺﾞｼｯｸE" w:eastAsia="UD デジタル 教科書体 NK-B"/>
                <w:b/>
                <w:sz w:val="40"/>
                <w:szCs w:val="40"/>
                <w14:textOutline w14:w="11112" w14:cap="flat" w14:cmpd="sng" w14:algn="ctr">
                  <w14:solidFill>
                    <w14:schemeClr w14:val="accent2"/>
                  </w14:solidFill>
                  <w14:prstDash w14:val="solid"/>
                  <w14:round/>
                </w14:textOutline>
              </w:rPr>
              <w:t>アリ地獄のような街（７９分）</w:t>
            </w:r>
          </w:p>
          <w:p>
            <w:pPr>
              <w:rPr>
                <w:rFonts w:ascii="UD デジタル 教科書体 NK-B" w:hAnsi="HGPｺﾞｼｯｸE" w:eastAsia="UD デジタル 教科書体 NK-B"/>
                <w:sz w:val="22"/>
              </w:rPr>
            </w:pPr>
            <w:r>
              <w:rPr>
                <w:rFonts w:hint="eastAsia" w:ascii="UD デジタル 教科書体 NK-B" w:hAnsi="HGPｺﾞｼｯｸE" w:eastAsia="UD デジタル 教科書体 NK-B"/>
                <w:sz w:val="22"/>
              </w:rPr>
              <w:t>経済成長が続くバングラデシュで取り残されていくストリートチルドレンの現実を</w:t>
            </w:r>
          </w:p>
          <w:p>
            <w:pPr>
              <w:rPr>
                <w:rFonts w:hint="eastAsia" w:ascii="UD デジタル 教科書体 NK-B" w:hAnsi="HGPｺﾞｼｯｸE" w:eastAsia="UD デジタル 教科書体 NK-B"/>
                <w:sz w:val="22"/>
              </w:rPr>
            </w:pPr>
            <w:r>
              <w:rPr>
                <w:sz w:val="22"/>
              </w:rPr>
              <mc:AlternateContent>
                <mc:Choice Requires="wps">
                  <w:drawing>
                    <wp:anchor distT="0" distB="0" distL="114300" distR="114300" simplePos="0" relativeHeight="251831296" behindDoc="1" locked="0" layoutInCell="1" allowOverlap="1">
                      <wp:simplePos x="0" y="0"/>
                      <wp:positionH relativeFrom="column">
                        <wp:posOffset>-3175</wp:posOffset>
                      </wp:positionH>
                      <wp:positionV relativeFrom="paragraph">
                        <wp:posOffset>444500</wp:posOffset>
                      </wp:positionV>
                      <wp:extent cx="4696460" cy="704850"/>
                      <wp:effectExtent l="9525" t="9525" r="18415" b="9525"/>
                      <wp:wrapNone/>
                      <wp:docPr id="6" name="角丸四角形 6"/>
                      <wp:cNvGraphicFramePr/>
                      <a:graphic xmlns:a="http://schemas.openxmlformats.org/drawingml/2006/main">
                        <a:graphicData uri="http://schemas.microsoft.com/office/word/2010/wordprocessingShape">
                          <wps:wsp>
                            <wps:cNvSpPr/>
                            <wps:spPr>
                              <a:xfrm>
                                <a:off x="2199005" y="1644015"/>
                                <a:ext cx="4696460" cy="704850"/>
                              </a:xfrm>
                              <a:prstGeom prst="roundRect">
                                <a:avLst/>
                              </a:prstGeom>
                              <a:ln w="19050">
                                <a:solidFill>
                                  <a:schemeClr val="accent6">
                                    <a:lumMod val="75000"/>
                                  </a:schemeClr>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25pt;margin-top:35pt;height:55.5pt;width:369.8pt;z-index:-251485184;v-text-anchor:middle;mso-width-relative:page;mso-height-relative:page;" fillcolor="#FFFFFF [3201]" filled="t" stroked="t" coordsize="21600,21600" arcsize="0.166666666666667" o:gfxdata="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2Vdz9cAAAAIAQAADwAAAAAA&#10;AAABACAAAAAiAAAAZHJzL2Rvd25yZXYueG1sUEsBAhQAFAAAAAgAh07iQKFwEtKGAgAA5AQAAA4A&#10;AAAAAAAAAQAgAAAAJgEAAGRycy9lMm9Eb2MueG1sUEsFBgAAAAAGAAYAWQEAAB4GAAAAAA==&#10;">
                      <v:fill on="t" focussize="0,0"/>
                      <v:stroke weight="1.5pt" color="#548235 [2409]" miterlimit="8" joinstyle="miter" dashstyle="dashDot"/>
                      <v:imagedata o:title=""/>
                      <o:lock v:ext="edit" aspectratio="f"/>
                    </v:roundrect>
                  </w:pict>
                </mc:Fallback>
              </mc:AlternateContent>
            </w:r>
            <w:r>
              <w:rPr>
                <w:rFonts w:hint="eastAsia" w:ascii="UD デジタル 教科書体 NK-B" w:hAnsi="HGPｺﾞｼｯｸE" w:eastAsia="UD デジタル 教科書体 NK-B"/>
                <w:sz w:val="22"/>
              </w:rPr>
              <w:t>描いた映画。現地でストリートチルドレン支援活動を続けるNGOエクマットラが製作。バングラデシュの負の一面を知ることができる作品。</w:t>
            </w:r>
          </w:p>
          <w:p>
            <w:pPr>
              <w:rPr>
                <w:rFonts w:hint="eastAsia" w:ascii="UD デジタル 教科書体 NK-B" w:hAnsi="HGPｺﾞｼｯｸE" w:eastAsia="UD デジタル 教科書体 NK-B"/>
                <w:sz w:val="22"/>
                <w:lang w:eastAsia="ja-JP"/>
              </w:rPr>
            </w:pPr>
            <w:r>
              <w:rPr>
                <w:rFonts w:hint="eastAsia" w:ascii="UD デジタル 教科書体 NK-B" w:hAnsi="HGPｺﾞｼｯｸE" w:eastAsia="UD デジタル 教科書体 NK-B"/>
                <w:sz w:val="22"/>
                <w:lang w:eastAsia="ja-JP"/>
              </w:rPr>
              <w:t>　NPO法人「地球市民交流基金アーシアン」との共催上映です。</w:t>
            </w:r>
          </w:p>
          <w:p>
            <w:pPr>
              <w:rPr>
                <w:rFonts w:hint="eastAsia" w:ascii="UD デジタル 教科書体 NK-B" w:hAnsi="HGPｺﾞｼｯｸE" w:eastAsia="UD デジタル 教科書体 NK-B"/>
                <w:sz w:val="22"/>
                <w:lang w:val="en-US" w:eastAsia="ja-JP"/>
              </w:rPr>
            </w:pPr>
            <w:r>
              <w:rPr>
                <w:rFonts w:hint="eastAsia" w:ascii="UD デジタル 教科書体 NK-B" w:hAnsi="HGPｺﾞｼｯｸE" w:eastAsia="UD デジタル 教科書体 NK-B"/>
                <w:sz w:val="22"/>
                <w:lang w:eastAsia="ja-JP"/>
              </w:rPr>
              <w:t>　上映後、</w:t>
            </w:r>
            <w:r>
              <w:rPr>
                <w:rFonts w:hint="eastAsia" w:ascii="UD デジタル 教科書体 NK-B" w:hAnsi="HGPｺﾞｼｯｸE" w:eastAsia="UD デジタル 教科書体 NK-B"/>
                <w:sz w:val="22"/>
                <w:lang w:val="en-US" w:eastAsia="ja-JP"/>
              </w:rPr>
              <w:t>NGOエクマットラ代表の渡辺大樹さんに映画製作に至った背景や</w:t>
            </w:r>
          </w:p>
          <w:p>
            <w:pPr>
              <w:rPr>
                <w:rFonts w:hint="eastAsia" w:ascii="UD デジタル 教科書体 NK-B" w:hAnsi="HGPｺﾞｼｯｸE" w:eastAsia="UD デジタル 教科書体 NK-B"/>
                <w:sz w:val="22"/>
              </w:rPr>
            </w:pPr>
            <w:r>
              <w:rPr>
                <w:rFonts w:hint="eastAsia" w:ascii="UD デジタル 教科書体 NK-B" w:hAnsi="HGPｺﾞｼｯｸE" w:eastAsia="UD デジタル 教科書体 NK-B"/>
                <w:sz w:val="22"/>
                <w:lang w:val="en-US" w:eastAsia="ja-JP"/>
              </w:rPr>
              <w:t>　現在のバングデシュについてお話を伺う予定です。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6" w:type="dxa"/>
          </w:tcPr>
          <w:p>
            <w:pPr>
              <w:rPr>
                <w:rFonts w:ascii="UD デジタル 教科書体 NK-B" w:eastAsia="UD デジタル 教科書体 NK-B"/>
                <w:sz w:val="24"/>
                <w:szCs w:val="24"/>
              </w:rPr>
            </w:pPr>
            <w:r>
              <w:rPr>
                <w:rFonts w:ascii="UD デジタル 教科書体 NK-B" w:eastAsia="UD デジタル 教科書体 NK-B"/>
                <w:sz w:val="24"/>
                <w:szCs w:val="24"/>
              </w:rPr>
              <w:drawing>
                <wp:inline distT="0" distB="0" distL="0" distR="0">
                  <wp:extent cx="1637030" cy="2314575"/>
                  <wp:effectExtent l="0" t="0" r="127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46953" cy="2327849"/>
                          </a:xfrm>
                          <a:prstGeom prst="rect">
                            <a:avLst/>
                          </a:prstGeom>
                          <a:noFill/>
                          <a:ln>
                            <a:noFill/>
                          </a:ln>
                        </pic:spPr>
                      </pic:pic>
                    </a:graphicData>
                  </a:graphic>
                </wp:inline>
              </w:drawing>
            </w:r>
          </w:p>
        </w:tc>
        <w:tc>
          <w:tcPr>
            <w:tcW w:w="7971" w:type="dxa"/>
          </w:tcPr>
          <w:p>
            <w:pPr>
              <w:rPr>
                <w:rFonts w:ascii="UD デジタル 教科書体 NK-B" w:hAnsi="HGPｺﾞｼｯｸE" w:eastAsia="UD デジタル 教科書体 NK-B"/>
                <w:sz w:val="22"/>
              </w:rPr>
            </w:pPr>
            <w:r>
              <w:rPr>
                <w:rFonts w:hint="eastAsia" w:ascii="UD デジタル 教科書体 NK-B" w:hAnsi="HGPｺﾞｼｯｸE" w:eastAsia="UD デジタル 教科書体 NK-B"/>
                <w:sz w:val="22"/>
              </w:rPr>
              <w:t>2月４日（金曜日）１０：３０～　特別日程</w:t>
            </w:r>
          </w:p>
          <w:p>
            <w:pPr>
              <w:rPr>
                <w:rFonts w:ascii="UD デジタル 教科書体 NK-B" w:hAnsi="HGPｺﾞｼｯｸE" w:eastAsia="UD デジタル 教科書体 NK-B"/>
                <w:b/>
                <w:sz w:val="40"/>
                <w:szCs w:val="40"/>
                <w14:textOutline w14:w="11112" w14:cap="flat" w14:cmpd="sng" w14:algn="ctr">
                  <w14:solidFill>
                    <w14:schemeClr w14:val="accent2"/>
                  </w14:solidFill>
                  <w14:prstDash w14:val="solid"/>
                  <w14:round/>
                </w14:textOutline>
              </w:rPr>
            </w:pPr>
            <w:r>
              <w:rPr>
                <w:rFonts w:hint="eastAsia" w:ascii="UD デジタル 教科書体 NK-B" w:hAnsi="HGPｺﾞｼｯｸE" w:eastAsia="UD デジタル 教科書体 NK-B"/>
                <w:b/>
                <w:sz w:val="40"/>
                <w:szCs w:val="40"/>
                <w14:textOutline w14:w="11112" w14:cap="flat" w14:cmpd="sng" w14:algn="ctr">
                  <w14:solidFill>
                    <w14:schemeClr w14:val="accent2"/>
                  </w14:solidFill>
                  <w14:prstDash w14:val="solid"/>
                  <w14:round/>
                </w14:textOutline>
              </w:rPr>
              <w:t>OCCUPY　LOVE（86分）</w:t>
            </w:r>
          </w:p>
          <w:p>
            <w:pPr>
              <w:rPr>
                <w:rFonts w:ascii="UD デジタル 教科書体 NK-B" w:hAnsi="HGPｺﾞｼｯｸE" w:eastAsia="UD デジタル 教科書体 NK-B"/>
                <w:b/>
                <w:sz w:val="40"/>
                <w:szCs w:val="40"/>
                <w14:textOutline w14:w="11112" w14:cap="flat" w14:cmpd="sng" w14:algn="ctr">
                  <w14:solidFill>
                    <w14:schemeClr w14:val="accent2"/>
                  </w14:solidFill>
                  <w14:prstDash w14:val="solid"/>
                  <w14:round/>
                </w14:textOutline>
              </w:rPr>
            </w:pPr>
          </w:p>
          <w:p>
            <w:pPr>
              <w:rPr>
                <w:rFonts w:ascii="UD デジタル 教科書体 NK-B" w:hAnsi="HGPｺﾞｼｯｸE" w:eastAsia="UD デジタル 教科書体 NK-B"/>
                <w:sz w:val="22"/>
              </w:rPr>
            </w:pPr>
            <w:r>
              <w:rPr>
                <w:rFonts w:hint="eastAsia" w:ascii="UD デジタル 教科書体 NK-B" w:hAnsi="HGPｺﾞｼｯｸE" w:eastAsia="UD デジタル 教科書体 NK-B"/>
                <w:sz w:val="22"/>
              </w:rPr>
              <w:t>“ひょっとしたら個人の枠を超えた意識を創造し、世界が直面している問題を解決できるかもしれない”</w:t>
            </w:r>
          </w:p>
          <w:p>
            <w:pPr>
              <w:rPr>
                <w:rFonts w:ascii="UD デジタル 教科書体 NK-B" w:hAnsi="HGPｺﾞｼｯｸE" w:eastAsia="UD デジタル 教科書体 NK-B"/>
                <w:sz w:val="22"/>
              </w:rPr>
            </w:pPr>
            <w:r>
              <w:rPr>
                <w:rFonts w:hint="eastAsia" w:ascii="UD デジタル 教科書体 NK-B" w:hAnsi="HGPｺﾞｼｯｸE" w:eastAsia="UD デジタル 教科書体 NK-B"/>
                <w:sz w:val="22"/>
              </w:rPr>
              <w:t>『オキュパイ・ラブ』は人々に健康、幸せ、そして生き甲斐を提供するはずの現在の資本主義を基板とした古いパラダイムの社会システムが、経済的にも環境的にも崩壊していることを明らかにしてい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6" w:type="dxa"/>
          </w:tcPr>
          <w:p>
            <w:pPr>
              <w:rPr>
                <w:rFonts w:ascii="UD デジタル 教科書体 NK-B" w:eastAsia="UD デジタル 教科書体 NK-B"/>
                <w:sz w:val="24"/>
                <w:szCs w:val="24"/>
              </w:rPr>
            </w:pPr>
            <w:r>
              <w:rPr>
                <w:rFonts w:ascii="UD デジタル 教科書体 NK-B" w:eastAsia="UD デジタル 教科書体 NK-B"/>
                <w:sz w:val="24"/>
                <w:szCs w:val="24"/>
              </w:rPr>
              <w:drawing>
                <wp:inline distT="0" distB="0" distL="0" distR="0">
                  <wp:extent cx="1711325" cy="2419350"/>
                  <wp:effectExtent l="0" t="0" r="317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21861" cy="2433726"/>
                          </a:xfrm>
                          <a:prstGeom prst="rect">
                            <a:avLst/>
                          </a:prstGeom>
                          <a:noFill/>
                          <a:ln>
                            <a:noFill/>
                          </a:ln>
                        </pic:spPr>
                      </pic:pic>
                    </a:graphicData>
                  </a:graphic>
                </wp:inline>
              </w:drawing>
            </w:r>
          </w:p>
        </w:tc>
        <w:tc>
          <w:tcPr>
            <w:tcW w:w="7971" w:type="dxa"/>
          </w:tcPr>
          <w:p>
            <w:pPr>
              <w:rPr>
                <w:rFonts w:ascii="UD デジタル 教科書体 NK-B" w:eastAsia="UD デジタル 教科書体 NK-B"/>
                <w:sz w:val="24"/>
                <w:szCs w:val="24"/>
              </w:rPr>
            </w:pPr>
            <w:r>
              <w:rPr>
                <w:rFonts w:hint="eastAsia" w:ascii="UD デジタル 教科書体 NK-B" w:eastAsia="UD デジタル 教科書体 NK-B"/>
                <w:sz w:val="24"/>
                <w:szCs w:val="24"/>
              </w:rPr>
              <w:t>３月４日（金曜日）１０：３０～特別日程</w:t>
            </w:r>
          </w:p>
          <w:p>
            <w:pPr>
              <w:rPr>
                <w:rFonts w:ascii="UD デジタル 教科書体 NK-B" w:eastAsia="UD デジタル 教科書体 NK-B"/>
                <w:b/>
                <w:sz w:val="40"/>
                <w:szCs w:val="40"/>
                <w14:textOutline w14:w="11112" w14:cap="flat" w14:cmpd="sng" w14:algn="ctr">
                  <w14:solidFill>
                    <w14:schemeClr w14:val="accent2"/>
                  </w14:solidFill>
                  <w14:prstDash w14:val="solid"/>
                  <w14:round/>
                </w14:textOutline>
              </w:rPr>
            </w:pPr>
            <w:r>
              <w:rPr>
                <w:rFonts w:hint="eastAsia" w:ascii="UD デジタル 教科書体 NK-B" w:eastAsia="UD デジタル 教科書体 NK-B"/>
                <w:b/>
                <w:sz w:val="40"/>
                <w:szCs w:val="40"/>
                <w14:textOutline w14:w="11112" w14:cap="flat" w14:cmpd="sng" w14:algn="ctr">
                  <w14:solidFill>
                    <w14:schemeClr w14:val="accent2"/>
                  </w14:solidFill>
                  <w14:prstDash w14:val="solid"/>
                  <w14:round/>
                </w14:textOutline>
              </w:rPr>
              <w:t>レフュジー～家族の絆～（87分）</w:t>
            </w:r>
          </w:p>
          <w:p>
            <w:pPr>
              <w:spacing w:line="0" w:lineRule="atLeast"/>
              <w:rPr>
                <w:rFonts w:ascii="UD デジタル 教科書体 NK-B" w:eastAsia="UD デジタル 教科書体 NK-B"/>
                <w:sz w:val="24"/>
                <w:szCs w:val="24"/>
              </w:rPr>
            </w:pPr>
          </w:p>
          <w:p>
            <w:pPr>
              <w:spacing w:line="0" w:lineRule="atLeast"/>
              <w:rPr>
                <w:rFonts w:ascii="UD デジタル 教科書体 NK-B" w:eastAsia="UD デジタル 教科書体 NK-B"/>
                <w:sz w:val="24"/>
                <w:szCs w:val="24"/>
              </w:rPr>
            </w:pPr>
            <w:r>
              <w:rPr>
                <w:rFonts w:hint="eastAsia" w:ascii="UD デジタル 教科書体 NK-B" w:eastAsia="UD デジタル 教科書体 NK-B"/>
                <w:sz w:val="24"/>
                <w:szCs w:val="24"/>
              </w:rPr>
              <w:t>母に会うために、僕たちはずっと歩き続けた。</w:t>
            </w:r>
          </w:p>
          <w:p>
            <w:pPr>
              <w:spacing w:line="0" w:lineRule="atLeast"/>
              <w:rPr>
                <w:rFonts w:ascii="UD デジタル 教科書体 NK-B" w:eastAsia="UD デジタル 教科書体 NK-B"/>
                <w:sz w:val="24"/>
                <w:szCs w:val="24"/>
              </w:rPr>
            </w:pPr>
            <w:r>
              <w:rPr>
                <w:rFonts w:hint="eastAsia" w:ascii="UD デジタル 教科書体 NK-B" w:eastAsia="UD デジタル 教科書体 NK-B"/>
                <w:sz w:val="24"/>
                <w:szCs w:val="24"/>
              </w:rPr>
              <w:t>シリア紛争で離れ離れになった一家。</w:t>
            </w:r>
          </w:p>
          <w:p>
            <w:pPr>
              <w:spacing w:line="0" w:lineRule="atLeast"/>
              <w:rPr>
                <w:rFonts w:ascii="UD デジタル 教科書体 NK-B" w:eastAsia="UD デジタル 教科書体 NK-B"/>
                <w:sz w:val="24"/>
                <w:szCs w:val="24"/>
              </w:rPr>
            </w:pPr>
            <w:r>
              <w:rPr>
                <w:rFonts w:hint="eastAsia" w:ascii="UD デジタル 教科書体 NK-B" w:eastAsia="UD デジタル 教科書体 NK-B"/>
                <w:sz w:val="24"/>
                <w:szCs w:val="24"/>
              </w:rPr>
              <w:t>先に逃れた母と再会するため、いくつもの国境や困難を乗り越えていく難民の父子たちの旅路を追ったドキュメンタリー。</w:t>
            </w:r>
          </w:p>
          <w:p>
            <w:pPr>
              <w:rPr>
                <w:rFonts w:ascii="UD デジタル 教科書体 NK-B" w:eastAsia="UD デジタル 教科書体 NK-B"/>
                <w:sz w:val="24"/>
                <w:szCs w:val="24"/>
              </w:rPr>
            </w:pPr>
          </w:p>
        </w:tc>
      </w:tr>
    </w:tbl>
    <w:p>
      <w:pPr>
        <w:spacing w:line="320" w:lineRule="exact"/>
        <w:ind w:firstLine="240" w:firstLineChars="100"/>
        <w:rPr>
          <w:rFonts w:ascii="UD デジタル 教科書体 NK-B" w:eastAsia="UD デジタル 教科書体 NK-B"/>
          <w:sz w:val="24"/>
          <w:szCs w:val="24"/>
        </w:rPr>
      </w:pPr>
      <w:r>
        <w:rPr>
          <w:rFonts w:hint="eastAsia" w:ascii="UD デジタル 教科書体 NK-B" w:eastAsia="UD デジタル 教科書体 NK-B"/>
          <w:sz w:val="24"/>
          <w:szCs w:val="24"/>
        </w:rPr>
        <w:t>上記は予定のため変更になる場合があります。また、定期上映以外にも特別上映も予定しています。</w:t>
      </w:r>
    </w:p>
    <w:p>
      <w:pPr>
        <w:spacing w:line="320" w:lineRule="exact"/>
        <w:ind w:firstLine="240" w:firstLineChars="100"/>
        <w:rPr>
          <w:rFonts w:ascii="UD デジタル 教科書体 NK-B" w:eastAsia="UD デジタル 教科書体 NK-B"/>
          <w:sz w:val="24"/>
          <w:szCs w:val="24"/>
        </w:rPr>
      </w:pPr>
      <w:r>
        <w:rPr>
          <w:rFonts w:hint="eastAsia" w:ascii="UD デジタル 教科書体 NK-B" w:eastAsia="UD デジタル 教科書体 NK-B"/>
          <w:sz w:val="24"/>
          <w:szCs w:val="24"/>
        </w:rPr>
        <w:t>詳細は生活クラブ千葉ブロックまでお問合せください。</w:t>
      </w:r>
    </w:p>
    <w:sectPr>
      <w:pgSz w:w="11906" w:h="16838"/>
      <w:pgMar w:top="426" w:right="680" w:bottom="0" w:left="56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3050705020303"/>
    <w:charset w:val="00"/>
    <w:family w:val="roman"/>
    <w:pitch w:val="default"/>
    <w:sig w:usb0="00000000" w:usb1="00000000" w:usb2="00000000" w:usb3="00000000" w:csb0="0000009F" w:csb1="00000000"/>
  </w:font>
  <w:font w:name="ＭＳ 明朝">
    <w:panose1 w:val="02020609040205080304"/>
    <w:charset w:val="80"/>
    <w:family w:val="roman"/>
    <w:pitch w:val="default"/>
    <w:sig w:usb0="E00002FF" w:usb1="6AC7FDFB" w:usb2="08000012" w:usb3="00000000" w:csb0="4002009F" w:csb1="DFD70000"/>
  </w:font>
  <w:font w:name="UD デジタル 教科書体 NK-B">
    <w:panose1 w:val="02020700000000000000"/>
    <w:charset w:val="80"/>
    <w:family w:val="roman"/>
    <w:pitch w:val="default"/>
    <w:sig w:usb0="800002A3" w:usb1="2AC7ECFA" w:usb2="00000010" w:usb3="00000000" w:csb0="00020000" w:csb1="00000000"/>
  </w:font>
  <w:font w:name="HGSｺﾞｼｯｸE">
    <w:panose1 w:val="020B0900000000000000"/>
    <w:charset w:val="80"/>
    <w:family w:val="swiss"/>
    <w:pitch w:val="default"/>
    <w:sig w:usb0="E00002FF" w:usb1="6AC7FDFB" w:usb2="00000012" w:usb3="00000000" w:csb0="4002009F" w:csb1="DFD70000"/>
  </w:font>
  <w:font w:name="HGPｺﾞｼｯｸE">
    <w:panose1 w:val="020B0900000000000000"/>
    <w:charset w:val="80"/>
    <w:family w:val="swiss"/>
    <w:pitch w:val="default"/>
    <w:sig w:usb0="E00002FF" w:usb1="6AC7FDFB" w:usb2="00000012" w:usb3="00000000" w:csb0="4002009F" w:csb1="DFD70000"/>
  </w:font>
  <w:font w:name="Century">
    <w:altName w:val="Times New Roman"/>
    <w:panose1 w:val="02040603050705020303"/>
    <w:charset w:val="00"/>
    <w:family w:val="modern"/>
    <w:pitch w:val="default"/>
    <w:sig w:usb0="00000000" w:usb1="00000000" w:usb2="00000000" w:usb3="00000000" w:csb0="0000009F" w:csb1="00000000"/>
  </w:font>
  <w:font w:name="ＭＳ 明朝">
    <w:panose1 w:val="02020609040205080304"/>
    <w:charset w:val="80"/>
    <w:family w:val="modern"/>
    <w:pitch w:val="default"/>
    <w:sig w:usb0="E00002FF" w:usb1="6AC7FDFB" w:usb2="08000012" w:usb3="00000000" w:csb0="4002009F" w:csb1="DFD70000"/>
  </w:font>
  <w:font w:name="UD デジタル 教科書体 NK-B">
    <w:panose1 w:val="02020700000000000000"/>
    <w:charset w:val="80"/>
    <w:family w:val="modern"/>
    <w:pitch w:val="default"/>
    <w:sig w:usb0="800002A3" w:usb1="2AC7ECFA" w:usb2="00000010" w:usb3="00000000" w:csb0="00020000" w:csb1="00000000"/>
  </w:font>
  <w:font w:name="HGSｺﾞｼｯｸE">
    <w:panose1 w:val="020B0900000000000000"/>
    <w:charset w:val="80"/>
    <w:family w:val="decorative"/>
    <w:pitch w:val="default"/>
    <w:sig w:usb0="E00002FF" w:usb1="6AC7FDFB" w:usb2="00000012" w:usb3="00000000" w:csb0="4002009F" w:csb1="DFD70000"/>
  </w:font>
  <w:font w:name="HGPｺﾞｼｯｸE">
    <w:panose1 w:val="020B0900000000000000"/>
    <w:charset w:val="80"/>
    <w:family w:val="decorative"/>
    <w:pitch w:val="default"/>
    <w:sig w:usb0="E00002FF" w:usb1="6AC7FDFB" w:usb2="00000012" w:usb3="00000000" w:csb0="4002009F" w:csb1="DFD70000"/>
  </w:font>
  <w:font w:name="Century">
    <w:altName w:val="Times New Roman"/>
    <w:panose1 w:val="02040603050705020303"/>
    <w:charset w:val="00"/>
    <w:family w:val="swiss"/>
    <w:pitch w:val="default"/>
    <w:sig w:usb0="00000000" w:usb1="00000000" w:usb2="00000000" w:usb3="00000000" w:csb0="0000009F" w:csb1="00000000"/>
  </w:font>
  <w:font w:name="ＭＳ 明朝">
    <w:panose1 w:val="02020609040205080304"/>
    <w:charset w:val="80"/>
    <w:family w:val="swiss"/>
    <w:pitch w:val="default"/>
    <w:sig w:usb0="E00002FF" w:usb1="6AC7FDFB" w:usb2="08000012" w:usb3="00000000" w:csb0="4002009F" w:csb1="DFD70000"/>
  </w:font>
  <w:font w:name="UD デジタル 教科書体 NK-B">
    <w:panose1 w:val="02020700000000000000"/>
    <w:charset w:val="80"/>
    <w:family w:val="swiss"/>
    <w:pitch w:val="default"/>
    <w:sig w:usb0="800002A3" w:usb1="2AC7ECFA" w:usb2="00000010" w:usb3="00000000" w:csb0="00020000" w:csb1="00000000"/>
  </w:font>
  <w:font w:name="HGSｺﾞｼｯｸE">
    <w:panose1 w:val="020B0900000000000000"/>
    <w:charset w:val="80"/>
    <w:family w:val="roman"/>
    <w:pitch w:val="default"/>
    <w:sig w:usb0="E00002FF" w:usb1="6AC7FDFB" w:usb2="00000012" w:usb3="00000000" w:csb0="4002009F" w:csb1="DFD70000"/>
  </w:font>
  <w:font w:name="HGPｺﾞｼｯｸE">
    <w:panose1 w:val="020B0900000000000000"/>
    <w:charset w:val="80"/>
    <w:family w:val="roman"/>
    <w:pitch w:val="default"/>
    <w:sig w:usb0="E00002FF" w:usb1="6AC7FDFB" w:usb2="00000012" w:usb3="00000000" w:csb0="4002009F" w:csb1="DFD70000"/>
  </w:font>
  <w:font w:name="Century">
    <w:altName w:val="Times New Roman"/>
    <w:panose1 w:val="02040603050705020303"/>
    <w:charset w:val="00"/>
    <w:family w:val="decorative"/>
    <w:pitch w:val="default"/>
    <w:sig w:usb0="00000000" w:usb1="00000000" w:usb2="00000000" w:usb3="00000000" w:csb0="0000009F" w:csb1="00000000"/>
  </w:font>
  <w:font w:name="ＭＳ 明朝">
    <w:panose1 w:val="02020609040205080304"/>
    <w:charset w:val="80"/>
    <w:family w:val="decorative"/>
    <w:pitch w:val="default"/>
    <w:sig w:usb0="E00002FF" w:usb1="6AC7FDFB" w:usb2="08000012" w:usb3="00000000" w:csb0="4002009F" w:csb1="DFD70000"/>
  </w:font>
  <w:font w:name="UD デジタル 教科書体 NK-B">
    <w:panose1 w:val="02020700000000000000"/>
    <w:charset w:val="80"/>
    <w:family w:val="decorative"/>
    <w:pitch w:val="default"/>
    <w:sig w:usb0="800002A3" w:usb1="2AC7ECFA" w:usb2="00000010" w:usb3="00000000" w:csb0="00020000" w:csb1="00000000"/>
  </w:font>
  <w:font w:name="HGSｺﾞｼｯｸE">
    <w:panose1 w:val="020B0900000000000000"/>
    <w:charset w:val="80"/>
    <w:family w:val="modern"/>
    <w:pitch w:val="default"/>
    <w:sig w:usb0="E00002FF" w:usb1="6AC7FDFB" w:usb2="00000012" w:usb3="00000000" w:csb0="4002009F" w:csb1="DFD70000"/>
  </w:font>
  <w:font w:name="HGPｺﾞｼｯｸE">
    <w:panose1 w:val="020B0900000000000000"/>
    <w:charset w:val="80"/>
    <w:family w:val="modern"/>
    <w:pitch w:val="default"/>
    <w:sig w:usb0="E00002FF" w:usb1="6AC7FDFB" w:usb2="00000012" w:usb3="00000000" w:csb0="4002009F" w:csb1="DFD70000"/>
  </w:font>
  <w:font w:name="ＭＳ 明朝">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58"/>
    <w:rsid w:val="00014741"/>
    <w:rsid w:val="00026A81"/>
    <w:rsid w:val="0003335D"/>
    <w:rsid w:val="000956EC"/>
    <w:rsid w:val="000962CD"/>
    <w:rsid w:val="000A4BEA"/>
    <w:rsid w:val="000E39B3"/>
    <w:rsid w:val="00112858"/>
    <w:rsid w:val="001235BF"/>
    <w:rsid w:val="00134111"/>
    <w:rsid w:val="001401CD"/>
    <w:rsid w:val="00171A46"/>
    <w:rsid w:val="00180AA0"/>
    <w:rsid w:val="00181DE5"/>
    <w:rsid w:val="001B7658"/>
    <w:rsid w:val="001D3EFB"/>
    <w:rsid w:val="002042A0"/>
    <w:rsid w:val="00220C3A"/>
    <w:rsid w:val="002303C3"/>
    <w:rsid w:val="00240C31"/>
    <w:rsid w:val="002838FB"/>
    <w:rsid w:val="002B0492"/>
    <w:rsid w:val="002B3C1D"/>
    <w:rsid w:val="002C7261"/>
    <w:rsid w:val="002D17EA"/>
    <w:rsid w:val="002F4190"/>
    <w:rsid w:val="003045E5"/>
    <w:rsid w:val="00325AA6"/>
    <w:rsid w:val="00361379"/>
    <w:rsid w:val="0036285A"/>
    <w:rsid w:val="00370C40"/>
    <w:rsid w:val="0037492D"/>
    <w:rsid w:val="0038292D"/>
    <w:rsid w:val="00392063"/>
    <w:rsid w:val="003B1136"/>
    <w:rsid w:val="003B63B8"/>
    <w:rsid w:val="003C0BCE"/>
    <w:rsid w:val="003C50AF"/>
    <w:rsid w:val="003C63B0"/>
    <w:rsid w:val="003D1047"/>
    <w:rsid w:val="003D5B50"/>
    <w:rsid w:val="003E312D"/>
    <w:rsid w:val="003F0A45"/>
    <w:rsid w:val="003F5328"/>
    <w:rsid w:val="00400534"/>
    <w:rsid w:val="0040183C"/>
    <w:rsid w:val="00403C57"/>
    <w:rsid w:val="004356D9"/>
    <w:rsid w:val="00435B26"/>
    <w:rsid w:val="00444243"/>
    <w:rsid w:val="00460CBE"/>
    <w:rsid w:val="00463E42"/>
    <w:rsid w:val="0047424A"/>
    <w:rsid w:val="004748E7"/>
    <w:rsid w:val="00474AA4"/>
    <w:rsid w:val="0049134A"/>
    <w:rsid w:val="00494D98"/>
    <w:rsid w:val="0049677F"/>
    <w:rsid w:val="004A4299"/>
    <w:rsid w:val="004A42E7"/>
    <w:rsid w:val="004C47C7"/>
    <w:rsid w:val="004E32CF"/>
    <w:rsid w:val="004F29C8"/>
    <w:rsid w:val="00516480"/>
    <w:rsid w:val="0055199C"/>
    <w:rsid w:val="00555CAF"/>
    <w:rsid w:val="005567B9"/>
    <w:rsid w:val="00556828"/>
    <w:rsid w:val="005616DA"/>
    <w:rsid w:val="00577907"/>
    <w:rsid w:val="00583778"/>
    <w:rsid w:val="005916C3"/>
    <w:rsid w:val="005931B1"/>
    <w:rsid w:val="00596DE3"/>
    <w:rsid w:val="0059796F"/>
    <w:rsid w:val="005A289E"/>
    <w:rsid w:val="005B7C31"/>
    <w:rsid w:val="005E6E6A"/>
    <w:rsid w:val="005E76E1"/>
    <w:rsid w:val="00642098"/>
    <w:rsid w:val="00671CDA"/>
    <w:rsid w:val="00673011"/>
    <w:rsid w:val="00673804"/>
    <w:rsid w:val="00673A71"/>
    <w:rsid w:val="00682138"/>
    <w:rsid w:val="006834FD"/>
    <w:rsid w:val="006E27B7"/>
    <w:rsid w:val="006E2E19"/>
    <w:rsid w:val="006E440B"/>
    <w:rsid w:val="00717D16"/>
    <w:rsid w:val="007244EB"/>
    <w:rsid w:val="00725D52"/>
    <w:rsid w:val="00744566"/>
    <w:rsid w:val="00745F75"/>
    <w:rsid w:val="00756C17"/>
    <w:rsid w:val="00761EB2"/>
    <w:rsid w:val="007654D1"/>
    <w:rsid w:val="007728AF"/>
    <w:rsid w:val="007814F5"/>
    <w:rsid w:val="00796263"/>
    <w:rsid w:val="007B0337"/>
    <w:rsid w:val="007C5249"/>
    <w:rsid w:val="007C7917"/>
    <w:rsid w:val="007D1DFE"/>
    <w:rsid w:val="007E26DB"/>
    <w:rsid w:val="007F4F7A"/>
    <w:rsid w:val="007F7F83"/>
    <w:rsid w:val="00800B43"/>
    <w:rsid w:val="00802A9B"/>
    <w:rsid w:val="00812C89"/>
    <w:rsid w:val="008260B3"/>
    <w:rsid w:val="00834330"/>
    <w:rsid w:val="008410A6"/>
    <w:rsid w:val="008475C5"/>
    <w:rsid w:val="0085005C"/>
    <w:rsid w:val="00850D5A"/>
    <w:rsid w:val="00857A08"/>
    <w:rsid w:val="00861B19"/>
    <w:rsid w:val="00863B01"/>
    <w:rsid w:val="00895C30"/>
    <w:rsid w:val="008B329C"/>
    <w:rsid w:val="008B6411"/>
    <w:rsid w:val="008C71FE"/>
    <w:rsid w:val="008C739C"/>
    <w:rsid w:val="008D1A42"/>
    <w:rsid w:val="008D6CE4"/>
    <w:rsid w:val="008E0103"/>
    <w:rsid w:val="008E623F"/>
    <w:rsid w:val="009025B4"/>
    <w:rsid w:val="0090661A"/>
    <w:rsid w:val="009138D4"/>
    <w:rsid w:val="00914CF3"/>
    <w:rsid w:val="00915203"/>
    <w:rsid w:val="009168D2"/>
    <w:rsid w:val="009505BC"/>
    <w:rsid w:val="0095524E"/>
    <w:rsid w:val="00960F97"/>
    <w:rsid w:val="00961AE8"/>
    <w:rsid w:val="00971D8C"/>
    <w:rsid w:val="009925D9"/>
    <w:rsid w:val="009A3DA1"/>
    <w:rsid w:val="009E559F"/>
    <w:rsid w:val="00A45275"/>
    <w:rsid w:val="00A466C6"/>
    <w:rsid w:val="00A55C5F"/>
    <w:rsid w:val="00A66117"/>
    <w:rsid w:val="00A66804"/>
    <w:rsid w:val="00A6759E"/>
    <w:rsid w:val="00A81AF9"/>
    <w:rsid w:val="00A83AFE"/>
    <w:rsid w:val="00AA21E5"/>
    <w:rsid w:val="00AB3223"/>
    <w:rsid w:val="00AC0FB2"/>
    <w:rsid w:val="00AC6752"/>
    <w:rsid w:val="00AE6479"/>
    <w:rsid w:val="00AE7352"/>
    <w:rsid w:val="00AF51DE"/>
    <w:rsid w:val="00B05059"/>
    <w:rsid w:val="00B117B8"/>
    <w:rsid w:val="00B13FF6"/>
    <w:rsid w:val="00B16A80"/>
    <w:rsid w:val="00B27FBE"/>
    <w:rsid w:val="00B30489"/>
    <w:rsid w:val="00B34BC4"/>
    <w:rsid w:val="00B44FF5"/>
    <w:rsid w:val="00B46936"/>
    <w:rsid w:val="00B47ED3"/>
    <w:rsid w:val="00B55DB9"/>
    <w:rsid w:val="00B81BFB"/>
    <w:rsid w:val="00BA0992"/>
    <w:rsid w:val="00BA61EA"/>
    <w:rsid w:val="00BB1B89"/>
    <w:rsid w:val="00BB30B0"/>
    <w:rsid w:val="00BB7733"/>
    <w:rsid w:val="00BE41BE"/>
    <w:rsid w:val="00C0144C"/>
    <w:rsid w:val="00C0183F"/>
    <w:rsid w:val="00C03235"/>
    <w:rsid w:val="00C229CE"/>
    <w:rsid w:val="00C802E4"/>
    <w:rsid w:val="00C8185B"/>
    <w:rsid w:val="00C84F8D"/>
    <w:rsid w:val="00C85E7C"/>
    <w:rsid w:val="00CD767D"/>
    <w:rsid w:val="00CE3F53"/>
    <w:rsid w:val="00CF1F00"/>
    <w:rsid w:val="00CF5418"/>
    <w:rsid w:val="00D1308B"/>
    <w:rsid w:val="00D1418C"/>
    <w:rsid w:val="00D21065"/>
    <w:rsid w:val="00D2436B"/>
    <w:rsid w:val="00D260AA"/>
    <w:rsid w:val="00D27E80"/>
    <w:rsid w:val="00D64234"/>
    <w:rsid w:val="00D701C0"/>
    <w:rsid w:val="00D75537"/>
    <w:rsid w:val="00DA0358"/>
    <w:rsid w:val="00DA353D"/>
    <w:rsid w:val="00DC797C"/>
    <w:rsid w:val="00DD3E6B"/>
    <w:rsid w:val="00DD4B5E"/>
    <w:rsid w:val="00DE3294"/>
    <w:rsid w:val="00DF03F7"/>
    <w:rsid w:val="00DF1A98"/>
    <w:rsid w:val="00E03FBB"/>
    <w:rsid w:val="00E05F68"/>
    <w:rsid w:val="00E14B7A"/>
    <w:rsid w:val="00E211E1"/>
    <w:rsid w:val="00E4162B"/>
    <w:rsid w:val="00E460E0"/>
    <w:rsid w:val="00E54326"/>
    <w:rsid w:val="00E553FA"/>
    <w:rsid w:val="00E55F74"/>
    <w:rsid w:val="00E5712B"/>
    <w:rsid w:val="00E64F54"/>
    <w:rsid w:val="00E67283"/>
    <w:rsid w:val="00E764BD"/>
    <w:rsid w:val="00E82BC9"/>
    <w:rsid w:val="00E8306E"/>
    <w:rsid w:val="00E91896"/>
    <w:rsid w:val="00E95E80"/>
    <w:rsid w:val="00E96C2E"/>
    <w:rsid w:val="00EB2C3B"/>
    <w:rsid w:val="00EB36A6"/>
    <w:rsid w:val="00EC21D9"/>
    <w:rsid w:val="00EC7486"/>
    <w:rsid w:val="00ED0924"/>
    <w:rsid w:val="00ED5784"/>
    <w:rsid w:val="00EE55BD"/>
    <w:rsid w:val="00EE5B60"/>
    <w:rsid w:val="00EE702A"/>
    <w:rsid w:val="00F0185E"/>
    <w:rsid w:val="00F02662"/>
    <w:rsid w:val="00F038EB"/>
    <w:rsid w:val="00F30C99"/>
    <w:rsid w:val="00F44F7F"/>
    <w:rsid w:val="00F55EDF"/>
    <w:rsid w:val="00F628FB"/>
    <w:rsid w:val="00F72E63"/>
    <w:rsid w:val="00F73B7C"/>
    <w:rsid w:val="00F745F3"/>
    <w:rsid w:val="00F82E53"/>
    <w:rsid w:val="00F86D5B"/>
    <w:rsid w:val="00F93BC8"/>
    <w:rsid w:val="00F94075"/>
    <w:rsid w:val="00FA252C"/>
    <w:rsid w:val="00FC5732"/>
    <w:rsid w:val="00FE2B61"/>
    <w:rsid w:val="00FF4449"/>
    <w:rsid w:val="048310FC"/>
    <w:rsid w:val="04E84306"/>
    <w:rsid w:val="18E701A1"/>
    <w:rsid w:val="1A2874F9"/>
    <w:rsid w:val="28DA22CB"/>
    <w:rsid w:val="29CA01B1"/>
    <w:rsid w:val="45F25108"/>
    <w:rsid w:val="4719299E"/>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10"/>
    <w:unhideWhenUsed/>
    <w:qFormat/>
    <w:uiPriority w:val="99"/>
    <w:rPr>
      <w:rFonts w:asciiTheme="majorHAnsi" w:hAnsiTheme="majorHAnsi" w:eastAsiaTheme="majorEastAsia" w:cstheme="majorBidi"/>
      <w:sz w:val="18"/>
      <w:szCs w:val="18"/>
    </w:rPr>
  </w:style>
  <w:style w:type="paragraph" w:styleId="4">
    <w:name w:val="header"/>
    <w:basedOn w:val="1"/>
    <w:link w:val="8"/>
    <w:unhideWhenUsed/>
    <w:qFormat/>
    <w:uiPriority w:val="99"/>
    <w:pPr>
      <w:tabs>
        <w:tab w:val="center" w:pos="4252"/>
        <w:tab w:val="right" w:pos="8504"/>
      </w:tabs>
      <w:snapToGrid w:val="0"/>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basedOn w:val="5"/>
    <w:link w:val="4"/>
    <w:qFormat/>
    <w:uiPriority w:val="99"/>
  </w:style>
  <w:style w:type="character" w:customStyle="1" w:styleId="9">
    <w:name w:val="フッター (文字)"/>
    <w:basedOn w:val="5"/>
    <w:link w:val="2"/>
    <w:qFormat/>
    <w:uiPriority w:val="99"/>
  </w:style>
  <w:style w:type="character" w:customStyle="1" w:styleId="10">
    <w:name w:val="吹き出し (文字)"/>
    <w:basedOn w:val="5"/>
    <w:link w:val="3"/>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216</Words>
  <Characters>1237</Characters>
  <Lines>10</Lines>
  <Paragraphs>2</Paragraphs>
  <ScaleCrop>false</ScaleCrop>
  <LinksUpToDate>false</LinksUpToDate>
  <CharactersWithSpaces>1451</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2021-08-30T06:01:00Z</dcterms:created>
  <dc:creator>fumika kumagae</dc:creator>
  <cp:lastModifiedBy>Owner</cp:lastModifiedBy>
  <cp:lastPrinted>2021-11-25T02:14:00Z</cp:lastPrinted>
  <dcterms:modified xsi:type="dcterms:W3CDTF">2021-11-30T09:14:13Z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